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Util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8 (NEW). PL 1983, c. 233, §1 (AMD). PL 1985, c. 481, §C1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Util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Util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5. UTIL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