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13-C</w:t>
        <w:t xml:space="preserve">.  </w:t>
      </w:r>
      <w:r>
        <w:rPr>
          <w:b/>
        </w:rPr>
        <w:t xml:space="preserve">Long-range energy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673,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§13-C. Long-range energy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§13-C. Long-range energy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§13-C. LONG-RANGE ENERGY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