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 Funding of intervenors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Funding of intervenors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 FUNDING OF INTERVENORS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