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Water companies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Water companies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§2343. WATER COMPANIES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