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1760-B</w:t>
        <w:t xml:space="preserve">.  </w:t>
      </w:r>
      <w:r>
        <w:rPr>
          <w:b/>
        </w:rPr>
        <w:t xml:space="preserve">Consistency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§17 (NEW). PL 1997, c. 526, §14 (AMD). PL 2009, c. 434,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§1760-B. Consistency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§1760-B. Consistency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§1760-B. CONSISTENCY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