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3222</w:t>
        <w:t xml:space="preserve">.  </w:t>
      </w:r>
      <w:r>
        <w:rPr>
          <w:b/>
        </w:rPr>
        <w:t xml:space="preserve">Reporting and remitting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§8 (NEW). PL 1983, c. 863,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§3222. Reporting and remitting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§3222. Reporting and remitting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§3222. REPORTING AND REMITTING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