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w:t>
        <w:t xml:space="preserve">.  </w:t>
      </w:r>
      <w:r>
        <w:rPr>
          <w:b/>
        </w:rPr>
        <w:t xml:space="preserve">Burials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1967, c. 502, §4 (AMD). PL 1969, c. 21, §4 (AMD). PL 1969, c. 525 (AMD). PL 1971, c. 15, §4 (AMD). 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 Burials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 Burials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§25. BURIALS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