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C</w:t>
        <w:t xml:space="preserve">.  </w:t>
      </w:r>
      <w:r>
        <w:rPr>
          <w:b/>
        </w:rPr>
        <w:t xml:space="preserve">Approval of insurance policie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9, §2 (NEW). PL 1983, c. 816, §B23 (RAL). PL 1985, c. 372, §B7 (AMD). PL 1987, c. 206, §1 (AMD). PL 1987, c. 769, §A1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C. Approval of insurance policies and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C. Approval of insurance policies and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2-C. APPROVAL OF INSURANCE POLICIES AND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