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Interest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§72. INTEREST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