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18805</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in order to assist in the administration of the retirement system shall:</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the board prescribes about the employees of the participating local district relating to participation in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the board prescribes, with respect to the employees of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§18805. Chief fiscal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§18805. Chief fiscal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§18805. CHIEF FISCAL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