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497 (NEW). PL 1971, c. 615, §4 (AMD). PL 1975, c. 771, §§52-A (AMD). PL 1987, c. 402,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§287. Department;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 Department;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§287. DEPARTMENT;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