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5 (AMD). PL 1979, c. 541, §A2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