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 Application and renewal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Application and renewal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§1015. APPLICATION AND RENEWAL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