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2003, c. 405,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§4013. Necessary sustenance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Necessary sustenance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§4013. NECESSARY SUSTENANCE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