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Nonconforming assets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Nonconforming assets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Nonconforming assets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§1231. NONCONFORMING ASSETS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